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7055" w14:textId="77777777" w:rsidR="002E14DA" w:rsidRPr="00C12337" w:rsidRDefault="002E14DA" w:rsidP="002E14DA">
      <w:pPr>
        <w:suppressAutoHyphens/>
        <w:autoSpaceDE w:val="0"/>
        <w:autoSpaceDN w:val="0"/>
        <w:spacing w:before="24" w:after="0" w:line="360" w:lineRule="auto"/>
        <w:ind w:left="6373" w:hanging="709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  <w:proofErr w:type="gramStart"/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>Spett.le  AGEA</w:t>
      </w:r>
      <w:proofErr w:type="gramEnd"/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 xml:space="preserve"> –</w:t>
      </w:r>
    </w:p>
    <w:p w14:paraId="488541EC" w14:textId="77777777" w:rsidR="002E14DA" w:rsidRPr="00C12337" w:rsidRDefault="002E14DA" w:rsidP="002E14DA">
      <w:pPr>
        <w:suppressAutoHyphens/>
        <w:autoSpaceDE w:val="0"/>
        <w:autoSpaceDN w:val="0"/>
        <w:spacing w:before="24" w:after="0" w:line="360" w:lineRule="auto"/>
        <w:ind w:left="6373" w:hanging="709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>Agenzia per le Erogazioni in Agricoltura</w:t>
      </w:r>
    </w:p>
    <w:p w14:paraId="3B3EE92E" w14:textId="77777777" w:rsidR="002E14DA" w:rsidRPr="00C12337" w:rsidRDefault="002E14DA" w:rsidP="002E14DA">
      <w:pPr>
        <w:suppressAutoHyphens/>
        <w:autoSpaceDE w:val="0"/>
        <w:autoSpaceDN w:val="0"/>
        <w:spacing w:before="24" w:after="0" w:line="360" w:lineRule="auto"/>
        <w:ind w:left="5664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>Ufficio Domanda Unica e OCM</w:t>
      </w:r>
    </w:p>
    <w:p w14:paraId="77845982" w14:textId="00AECE20" w:rsidR="002E14DA" w:rsidRDefault="002E14DA" w:rsidP="002E14DA">
      <w:pPr>
        <w:suppressAutoHyphens/>
        <w:autoSpaceDE w:val="0"/>
        <w:autoSpaceDN w:val="0"/>
        <w:spacing w:before="24" w:after="0" w:line="360" w:lineRule="auto"/>
        <w:ind w:left="5664"/>
        <w:textAlignment w:val="baseline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 xml:space="preserve">PEC: </w:t>
      </w:r>
      <w:r w:rsidRPr="00C12337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</w:t>
      </w:r>
      <w:hyperlink r:id="rId9" w:history="1">
        <w:r w:rsidRPr="009C7E55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zh-CN"/>
          </w:rPr>
          <w:t>protocollo@pec.agea.gov.it</w:t>
        </w:r>
      </w:hyperlink>
    </w:p>
    <w:p w14:paraId="1385A35F" w14:textId="77777777" w:rsidR="002E14DA" w:rsidRDefault="002E14DA" w:rsidP="002E14DA">
      <w:pPr>
        <w:suppressAutoHyphens/>
        <w:autoSpaceDE w:val="0"/>
        <w:autoSpaceDN w:val="0"/>
        <w:spacing w:before="24" w:after="0" w:line="360" w:lineRule="auto"/>
        <w:ind w:left="6373" w:hanging="709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31452B0" w14:textId="4B93EA73" w:rsidR="002E14DA" w:rsidRPr="002E14DA" w:rsidRDefault="002E14DA" w:rsidP="002E14DA">
      <w:pPr>
        <w:suppressAutoHyphens/>
        <w:autoSpaceDE w:val="0"/>
        <w:autoSpaceDN w:val="0"/>
        <w:spacing w:before="24" w:after="0" w:line="360" w:lineRule="auto"/>
        <w:ind w:left="6373" w:hanging="709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  <w:r w:rsidRPr="002E14DA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2E14DA">
        <w:rPr>
          <w:rFonts w:ascii="Verdana" w:eastAsia="Times New Roman" w:hAnsi="Verdana" w:cs="Verdana"/>
          <w:sz w:val="20"/>
          <w:szCs w:val="20"/>
          <w:lang w:eastAsia="zh-CN"/>
        </w:rPr>
        <w:tab/>
      </w:r>
    </w:p>
    <w:p w14:paraId="613735AB" w14:textId="10F7785A" w:rsidR="002E14DA" w:rsidRDefault="002E14DA" w:rsidP="002E14DA">
      <w:pPr>
        <w:suppressAutoHyphens/>
        <w:autoSpaceDE w:val="0"/>
        <w:autoSpaceDN w:val="0"/>
        <w:spacing w:before="24" w:after="0" w:line="360" w:lineRule="auto"/>
        <w:ind w:left="6373" w:hanging="2404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  <w:r w:rsidRPr="002E14DA">
        <w:rPr>
          <w:rFonts w:ascii="Verdana" w:eastAsia="Times New Roman" w:hAnsi="Verdana" w:cs="Verdana"/>
          <w:sz w:val="20"/>
          <w:szCs w:val="20"/>
          <w:lang w:eastAsia="zh-CN"/>
        </w:rPr>
        <w:t>Per conoscenza: Organismo di controllo designato</w:t>
      </w:r>
    </w:p>
    <w:p w14:paraId="00D0DD15" w14:textId="523A17EE" w:rsidR="002E14DA" w:rsidRPr="002E14DA" w:rsidRDefault="002E14DA" w:rsidP="002E14DA">
      <w:pPr>
        <w:suppressAutoHyphens/>
        <w:autoSpaceDE w:val="0"/>
        <w:autoSpaceDN w:val="0"/>
        <w:spacing w:before="24" w:after="0" w:line="360" w:lineRule="auto"/>
        <w:ind w:left="5670" w:hanging="2404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ab/>
      </w:r>
    </w:p>
    <w:tbl>
      <w:tblPr>
        <w:tblpPr w:leftFromText="141" w:rightFromText="141" w:bottomFromText="160" w:vertAnchor="page" w:horzAnchor="margin" w:tblpY="4571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E14DA" w:rsidRPr="007810A4" w14:paraId="768B3F69" w14:textId="77777777" w:rsidTr="002E14DA">
        <w:trPr>
          <w:trHeight w:val="1166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B0E37" w14:textId="77777777" w:rsidR="002E14DA" w:rsidRPr="007810A4" w:rsidRDefault="002E14DA" w:rsidP="002E14DA">
            <w:pPr>
              <w:spacing w:after="0" w:line="360" w:lineRule="auto"/>
              <w:jc w:val="center"/>
              <w:rPr>
                <w:rFonts w:ascii="Verdana" w:eastAsia="Times New Roman" w:hAnsi="Verdana" w:cstheme="majorHAnsi"/>
                <w:b/>
                <w:bCs/>
              </w:rPr>
            </w:pPr>
            <w:r>
              <w:rPr>
                <w:rFonts w:ascii="Verdana" w:eastAsia="Times New Roman" w:hAnsi="Verdana" w:cstheme="majorHAnsi"/>
                <w:b/>
                <w:bCs/>
              </w:rPr>
              <w:t>COMUNICAZIONE DI RICHIESTA DI SVINCOLO</w:t>
            </w:r>
          </w:p>
          <w:p w14:paraId="6FED1D55" w14:textId="77777777" w:rsidR="002E14DA" w:rsidRPr="007810A4" w:rsidRDefault="002E14DA" w:rsidP="002E14DA">
            <w:pPr>
              <w:spacing w:after="0" w:line="360" w:lineRule="auto"/>
              <w:jc w:val="center"/>
              <w:rPr>
                <w:rFonts w:ascii="Verdana" w:eastAsia="Times New Roman" w:hAnsi="Verdana" w:cstheme="minorHAnsi"/>
              </w:rPr>
            </w:pPr>
            <w:r w:rsidRPr="007810A4">
              <w:rPr>
                <w:rFonts w:ascii="Verdana" w:eastAsia="Times New Roman" w:hAnsi="Verdana" w:cstheme="majorHAnsi"/>
              </w:rPr>
              <w:t>(</w:t>
            </w:r>
            <w:r w:rsidRPr="007810A4">
              <w:rPr>
                <w:rFonts w:ascii="Verdana" w:eastAsia="Times New Roman" w:hAnsi="Verdana" w:cstheme="majorHAnsi"/>
                <w:i/>
              </w:rPr>
              <w:t>barrare i campi non pertinenti</w:t>
            </w:r>
            <w:r w:rsidRPr="007810A4">
              <w:rPr>
                <w:rFonts w:ascii="Verdana" w:eastAsia="Times New Roman" w:hAnsi="Verdana" w:cstheme="majorHAnsi"/>
              </w:rPr>
              <w:t>)</w:t>
            </w:r>
          </w:p>
        </w:tc>
      </w:tr>
    </w:tbl>
    <w:p w14:paraId="3F879390" w14:textId="1D641A03" w:rsidR="006451F5" w:rsidRPr="007810A4" w:rsidRDefault="006451F5" w:rsidP="006451F5">
      <w:pPr>
        <w:spacing w:after="120" w:line="240" w:lineRule="auto"/>
        <w:jc w:val="center"/>
        <w:rPr>
          <w:rFonts w:ascii="Verdana" w:eastAsia="Times New Roman" w:hAnsi="Verdana" w:cstheme="majorHAnsi"/>
        </w:rPr>
      </w:pPr>
      <w:r w:rsidRPr="007810A4">
        <w:rPr>
          <w:rFonts w:ascii="Verdana" w:eastAsia="Times New Roman" w:hAnsi="Verdana" w:cstheme="minorHAnsi"/>
        </w:rPr>
        <w:t xml:space="preserve"> </w:t>
      </w:r>
      <w:r w:rsidRPr="007810A4">
        <w:rPr>
          <w:rFonts w:ascii="Verdana" w:eastAsia="Times New Roman" w:hAnsi="Verdana" w:cstheme="majorHAnsi"/>
        </w:rPr>
        <w:t>(su carta intestata soggetto proponente)</w:t>
      </w:r>
    </w:p>
    <w:p w14:paraId="36E261DC" w14:textId="77777777" w:rsidR="006451F5" w:rsidRPr="007810A4" w:rsidRDefault="006451F5" w:rsidP="00102761">
      <w:pPr>
        <w:spacing w:before="360" w:after="360" w:line="240" w:lineRule="auto"/>
        <w:jc w:val="center"/>
        <w:rPr>
          <w:rFonts w:ascii="Verdana" w:eastAsia="Times New Roman" w:hAnsi="Verdana" w:cstheme="minorHAnsi"/>
        </w:rPr>
      </w:pPr>
      <w:r w:rsidRPr="007810A4">
        <w:rPr>
          <w:rFonts w:ascii="Verdana" w:eastAsia="Times New Roman" w:hAnsi="Verdana" w:cstheme="majorHAnsi"/>
          <w:b/>
        </w:rPr>
        <w:t>CONTRATTO N.RO xxx</w:t>
      </w:r>
      <w:r w:rsidRPr="007810A4">
        <w:rPr>
          <w:rFonts w:ascii="Verdana" w:eastAsia="Times New Roman" w:hAnsi="Verdana" w:cstheme="majorHAnsi"/>
        </w:rPr>
        <w:t xml:space="preserve"> PROT. ………………………………….</w:t>
      </w:r>
    </w:p>
    <w:p w14:paraId="25D112F5" w14:textId="629FEF45" w:rsidR="006451F5" w:rsidRPr="007810A4" w:rsidRDefault="006451F5" w:rsidP="00102761">
      <w:pPr>
        <w:spacing w:after="0" w:line="360" w:lineRule="auto"/>
        <w:jc w:val="both"/>
        <w:rPr>
          <w:rFonts w:ascii="Verdana" w:eastAsia="Times New Roman" w:hAnsi="Verdana" w:cstheme="minorHAnsi"/>
        </w:rPr>
      </w:pPr>
      <w:r w:rsidRPr="007810A4">
        <w:rPr>
          <w:rFonts w:ascii="Verdana" w:eastAsia="Times New Roman" w:hAnsi="Verdana" w:cstheme="minorHAnsi"/>
        </w:rPr>
        <w:t>I</w:t>
      </w:r>
      <w:r w:rsidR="00A26581">
        <w:rPr>
          <w:rFonts w:ascii="Verdana" w:eastAsia="Times New Roman" w:hAnsi="Verdana" w:cstheme="minorHAnsi"/>
        </w:rPr>
        <w:t>l/la</w:t>
      </w:r>
      <w:r w:rsidRPr="007810A4">
        <w:rPr>
          <w:rFonts w:ascii="Verdana" w:eastAsia="Times New Roman" w:hAnsi="Verdana" w:cstheme="minorHAnsi"/>
        </w:rPr>
        <w:t xml:space="preserve"> sottoscritto</w:t>
      </w:r>
      <w:r w:rsidR="00A26581">
        <w:rPr>
          <w:rFonts w:ascii="Verdana" w:eastAsia="Times New Roman" w:hAnsi="Verdana" w:cstheme="minorHAnsi"/>
        </w:rPr>
        <w:t>/a</w:t>
      </w:r>
      <w:r w:rsidRPr="007810A4">
        <w:rPr>
          <w:rFonts w:ascii="Verdana" w:eastAsia="Times New Roman" w:hAnsi="Verdana" w:cstheme="minorHAnsi"/>
        </w:rPr>
        <w:t xml:space="preserve"> ………………………………………………, rappresentante legale della ditta ……………………………………………… soggetto beneficiario dell’aiuto nazionale concesso nell’ambito della misura di finanziamento a valere sugli ammassi privati di </w:t>
      </w:r>
      <w:r w:rsidR="008A5E70" w:rsidRPr="007810A4">
        <w:rPr>
          <w:rFonts w:ascii="Verdana" w:eastAsia="Times New Roman" w:hAnsi="Verdana" w:cstheme="minorHAnsi"/>
        </w:rPr>
        <w:t>CARNI DI VITELLO</w:t>
      </w:r>
      <w:r w:rsidRPr="007810A4">
        <w:rPr>
          <w:rFonts w:ascii="Verdana" w:eastAsia="Times New Roman" w:hAnsi="Verdana" w:cstheme="minorHAnsi"/>
        </w:rPr>
        <w:t xml:space="preserve"> con un budget complessivo di €………………………. </w:t>
      </w:r>
      <w:r w:rsidRPr="007810A4">
        <w:rPr>
          <w:rFonts w:ascii="Verdana" w:eastAsia="Times New Roman" w:hAnsi="Verdana" w:cstheme="minorHAnsi"/>
          <w:i/>
        </w:rPr>
        <w:t>(in cifre)</w:t>
      </w:r>
      <w:r w:rsidRPr="007810A4">
        <w:rPr>
          <w:rFonts w:ascii="Verdana" w:eastAsia="Times New Roman" w:hAnsi="Verdana" w:cstheme="minorHAnsi"/>
        </w:rPr>
        <w:t xml:space="preserve"> ………………………………………………. </w:t>
      </w:r>
      <w:r w:rsidRPr="007810A4">
        <w:rPr>
          <w:rFonts w:ascii="Verdana" w:eastAsia="Times New Roman" w:hAnsi="Verdana" w:cstheme="minorHAnsi"/>
          <w:i/>
        </w:rPr>
        <w:t>(in lettere)</w:t>
      </w:r>
      <w:r w:rsidRPr="007810A4">
        <w:rPr>
          <w:rFonts w:ascii="Verdana" w:eastAsia="Times New Roman" w:hAnsi="Verdana" w:cstheme="minorHAnsi"/>
        </w:rPr>
        <w:t xml:space="preserve">, per </w:t>
      </w:r>
      <w:r w:rsidR="00F32007" w:rsidRPr="007810A4">
        <w:rPr>
          <w:rFonts w:ascii="Verdana" w:eastAsia="Times New Roman" w:hAnsi="Verdana" w:cstheme="minorHAnsi"/>
        </w:rPr>
        <w:t xml:space="preserve">un </w:t>
      </w:r>
      <w:r w:rsidR="005E7A92" w:rsidRPr="007810A4">
        <w:rPr>
          <w:rFonts w:ascii="Verdana" w:eastAsia="Times New Roman" w:hAnsi="Verdana" w:cstheme="minorHAnsi"/>
        </w:rPr>
        <w:t>quantitativo di tonnellate pari a</w:t>
      </w:r>
      <w:r w:rsidRPr="007810A4">
        <w:rPr>
          <w:rFonts w:ascii="Verdana" w:eastAsia="Times New Roman" w:hAnsi="Verdana" w:cstheme="minorHAnsi"/>
        </w:rPr>
        <w:t xml:space="preserve"> …………………………… </w:t>
      </w:r>
      <w:r w:rsidRPr="007810A4">
        <w:rPr>
          <w:rFonts w:ascii="Verdana" w:eastAsia="Times New Roman" w:hAnsi="Verdana" w:cstheme="minorHAnsi"/>
          <w:i/>
        </w:rPr>
        <w:t>(in cifre)</w:t>
      </w:r>
      <w:r w:rsidRPr="007810A4">
        <w:rPr>
          <w:rFonts w:ascii="Verdana" w:eastAsia="Times New Roman" w:hAnsi="Verdana" w:cstheme="minorHAnsi"/>
        </w:rPr>
        <w:t xml:space="preserve"> ………………………………………………. </w:t>
      </w:r>
      <w:r w:rsidRPr="007810A4">
        <w:rPr>
          <w:rFonts w:ascii="Verdana" w:eastAsia="Times New Roman" w:hAnsi="Verdana" w:cstheme="minorHAnsi"/>
          <w:i/>
        </w:rPr>
        <w:t>(in lettere)</w:t>
      </w:r>
      <w:r w:rsidRPr="007810A4">
        <w:rPr>
          <w:rFonts w:ascii="Verdana" w:eastAsia="Times New Roman" w:hAnsi="Verdana" w:cstheme="minorHAnsi"/>
        </w:rPr>
        <w:t xml:space="preserve"> </w:t>
      </w:r>
    </w:p>
    <w:p w14:paraId="50C344DB" w14:textId="77777777" w:rsidR="006451F5" w:rsidRPr="007810A4" w:rsidRDefault="006451F5" w:rsidP="00102761">
      <w:pPr>
        <w:spacing w:after="0" w:line="360" w:lineRule="auto"/>
        <w:jc w:val="center"/>
        <w:rPr>
          <w:rFonts w:ascii="Verdana" w:eastAsia="Times New Roman" w:hAnsi="Verdana" w:cstheme="minorHAnsi"/>
        </w:rPr>
      </w:pPr>
      <w:r w:rsidRPr="007810A4">
        <w:rPr>
          <w:rFonts w:ascii="Verdana" w:eastAsia="Times New Roman" w:hAnsi="Verdana" w:cstheme="minorHAnsi"/>
        </w:rPr>
        <w:t>CHIEDO</w:t>
      </w:r>
    </w:p>
    <w:p w14:paraId="31EC27B1" w14:textId="1A482054" w:rsidR="00C1646A" w:rsidRPr="00EF6BC6" w:rsidRDefault="00C1646A" w:rsidP="00C1646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theme="minorHAnsi"/>
          <w:lang w:eastAsia="zh-CN"/>
        </w:rPr>
      </w:pPr>
      <w:r>
        <w:rPr>
          <w:rFonts w:ascii="Verdana" w:eastAsia="Times New Roman" w:hAnsi="Verdana" w:cstheme="minorHAnsi"/>
        </w:rPr>
        <w:t xml:space="preserve">Ai sensi del </w:t>
      </w:r>
      <w:r w:rsidR="00B00B1C" w:rsidRPr="00C67521">
        <w:rPr>
          <w:rFonts w:ascii="Verdana" w:eastAsia="Times New Roman" w:hAnsi="Verdana" w:cstheme="minorHAnsi"/>
        </w:rPr>
        <w:t xml:space="preserve">Decreto ministeriale 11 settembre 2020 prot. n. 9118376 </w:t>
      </w:r>
      <w:r w:rsidR="00102761" w:rsidRPr="00C67521">
        <w:rPr>
          <w:rFonts w:ascii="Verdana" w:eastAsia="Times New Roman" w:hAnsi="Verdana" w:cstheme="minorHAnsi"/>
        </w:rPr>
        <w:t xml:space="preserve">di modifica del Decreto ministeriale </w:t>
      </w:r>
      <w:r w:rsidR="00CD2845" w:rsidRPr="00C67521">
        <w:rPr>
          <w:rFonts w:ascii="Verdana" w:eastAsia="Times New Roman" w:hAnsi="Verdana" w:cstheme="minorHAnsi"/>
        </w:rPr>
        <w:t>23 luglio 2020 n. 9021200</w:t>
      </w:r>
      <w:r w:rsidRPr="00C67521">
        <w:rPr>
          <w:rFonts w:ascii="Verdana" w:eastAsia="Times New Roman" w:hAnsi="Verdana" w:cstheme="minorHAnsi"/>
        </w:rPr>
        <w:t>,</w:t>
      </w:r>
      <w:r>
        <w:rPr>
          <w:rFonts w:ascii="Verdana" w:eastAsia="Times New Roman" w:hAnsi="Verdana" w:cstheme="minorHAnsi"/>
        </w:rPr>
        <w:t xml:space="preserve"> </w:t>
      </w:r>
      <w:r w:rsidRPr="00CD2845">
        <w:rPr>
          <w:rFonts w:ascii="Verdana" w:eastAsia="Times New Roman" w:hAnsi="Verdana" w:cstheme="minorHAnsi"/>
          <w:b/>
          <w:bCs/>
        </w:rPr>
        <w:t>lo svincolo d</w:t>
      </w:r>
      <w:r w:rsidR="00E97782">
        <w:rPr>
          <w:rFonts w:ascii="Verdana" w:eastAsia="Times New Roman" w:hAnsi="Verdana" w:cstheme="minorHAnsi"/>
          <w:b/>
          <w:bCs/>
        </w:rPr>
        <w:t>e</w:t>
      </w:r>
      <w:r w:rsidRPr="00CD2845">
        <w:rPr>
          <w:rFonts w:ascii="Verdana" w:eastAsia="Times New Roman" w:hAnsi="Verdana" w:cstheme="minorHAnsi"/>
          <w:b/>
          <w:bCs/>
        </w:rPr>
        <w:t>ll’ammasso privato</w:t>
      </w:r>
      <w:r>
        <w:rPr>
          <w:rFonts w:ascii="Verdana" w:eastAsia="Times New Roman" w:hAnsi="Verdana" w:cstheme="minorHAnsi"/>
        </w:rPr>
        <w:t xml:space="preserve"> </w:t>
      </w:r>
      <w:r w:rsidR="00CD2845" w:rsidRPr="00EF6BC6">
        <w:rPr>
          <w:rFonts w:ascii="Verdana" w:eastAsia="Times New Roman" w:hAnsi="Verdana" w:cstheme="minorHAnsi"/>
          <w:lang w:eastAsia="zh-CN"/>
        </w:rPr>
        <w:t>d</w:t>
      </w:r>
      <w:r w:rsidR="00E97782">
        <w:rPr>
          <w:rFonts w:ascii="Verdana" w:eastAsia="Times New Roman" w:hAnsi="Verdana" w:cstheme="minorHAnsi"/>
          <w:lang w:eastAsia="zh-CN"/>
        </w:rPr>
        <w:t>elle</w:t>
      </w:r>
      <w:r w:rsidR="00CD2845" w:rsidRPr="00EF6BC6">
        <w:rPr>
          <w:rFonts w:ascii="Verdana" w:eastAsia="Times New Roman" w:hAnsi="Verdana" w:cstheme="minorHAnsi"/>
          <w:lang w:eastAsia="zh-CN"/>
        </w:rPr>
        <w:t xml:space="preserve"> carni fresche o refrigerate di animali della specie bovina di età inferiore a otto mesi, appartenenti ai codici doganali 0201 10 00</w:t>
      </w:r>
      <w:r w:rsidR="007E69DA">
        <w:rPr>
          <w:rFonts w:ascii="Verdana" w:eastAsia="Times New Roman" w:hAnsi="Verdana" w:cstheme="minorHAnsi"/>
          <w:lang w:eastAsia="zh-CN"/>
        </w:rPr>
        <w:t>,</w:t>
      </w:r>
      <w:r w:rsidR="00AE558B">
        <w:rPr>
          <w:rFonts w:ascii="Verdana" w:eastAsia="Times New Roman" w:hAnsi="Verdana" w:cstheme="minorHAnsi"/>
          <w:lang w:eastAsia="zh-CN"/>
        </w:rPr>
        <w:t xml:space="preserve"> </w:t>
      </w:r>
      <w:r w:rsidR="007E69DA">
        <w:rPr>
          <w:rFonts w:ascii="Verdana" w:eastAsia="Times New Roman" w:hAnsi="Verdana" w:cstheme="minorHAnsi"/>
        </w:rPr>
        <w:t>i</w:t>
      </w:r>
      <w:r>
        <w:rPr>
          <w:rFonts w:ascii="Verdana" w:eastAsia="Times New Roman" w:hAnsi="Verdana" w:cstheme="minorHAnsi"/>
        </w:rPr>
        <w:t>nter</w:t>
      </w:r>
      <w:r w:rsidR="00272D4A">
        <w:rPr>
          <w:rFonts w:ascii="Verdana" w:eastAsia="Times New Roman" w:hAnsi="Verdana" w:cstheme="minorHAnsi"/>
        </w:rPr>
        <w:t>amente conferit</w:t>
      </w:r>
      <w:r w:rsidR="00CD2845">
        <w:rPr>
          <w:rFonts w:ascii="Verdana" w:eastAsia="Times New Roman" w:hAnsi="Verdana" w:cstheme="minorHAnsi"/>
        </w:rPr>
        <w:t>i</w:t>
      </w:r>
      <w:r w:rsidR="00272D4A">
        <w:rPr>
          <w:rFonts w:ascii="Verdana" w:eastAsia="Times New Roman" w:hAnsi="Verdana" w:cstheme="minorHAnsi"/>
        </w:rPr>
        <w:t xml:space="preserve"> in ammasso </w:t>
      </w:r>
      <w:r w:rsidRPr="00EF6BC6">
        <w:rPr>
          <w:rFonts w:ascii="Verdana" w:eastAsia="Times New Roman" w:hAnsi="Verdana" w:cstheme="minorHAnsi"/>
          <w:lang w:eastAsia="zh-CN"/>
        </w:rPr>
        <w:t>presso gli stabilimenti della Ditta …………………………………………… siti in …………………………………………… Prov. (…………………)</w:t>
      </w:r>
    </w:p>
    <w:p w14:paraId="088A3595" w14:textId="16146501" w:rsidR="00C1646A" w:rsidRDefault="00AE558B" w:rsidP="006451F5">
      <w:pPr>
        <w:spacing w:before="120" w:after="240" w:line="240" w:lineRule="auto"/>
        <w:jc w:val="both"/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>Svincolo da effettuarsi in data………………………</w:t>
      </w:r>
    </w:p>
    <w:p w14:paraId="7D14EB84" w14:textId="77777777" w:rsidR="00AE558B" w:rsidRDefault="00AE558B" w:rsidP="006451F5">
      <w:pPr>
        <w:spacing w:before="120" w:after="240" w:line="240" w:lineRule="auto"/>
        <w:jc w:val="both"/>
        <w:rPr>
          <w:rFonts w:ascii="Verdana" w:eastAsia="Times New Roman" w:hAnsi="Verdana" w:cstheme="minorHAnsi"/>
        </w:rPr>
      </w:pPr>
    </w:p>
    <w:p w14:paraId="0247903B" w14:textId="0374B995" w:rsidR="006451F5" w:rsidRPr="007810A4" w:rsidRDefault="006451F5" w:rsidP="006451F5">
      <w:pPr>
        <w:spacing w:before="120" w:after="240" w:line="240" w:lineRule="auto"/>
        <w:jc w:val="both"/>
        <w:rPr>
          <w:rFonts w:ascii="Verdana" w:eastAsia="Times New Roman" w:hAnsi="Verdana" w:cstheme="minorHAnsi"/>
        </w:rPr>
      </w:pPr>
      <w:r w:rsidRPr="007810A4">
        <w:rPr>
          <w:rFonts w:ascii="Verdana" w:eastAsia="Times New Roman" w:hAnsi="Verdana" w:cstheme="minorHAnsi"/>
        </w:rPr>
        <w:t>Luogo e data ………………………………</w:t>
      </w:r>
    </w:p>
    <w:p w14:paraId="0E74DD76" w14:textId="77777777" w:rsidR="006451F5" w:rsidRPr="007810A4" w:rsidRDefault="006451F5" w:rsidP="006451F5">
      <w:pPr>
        <w:spacing w:before="120" w:after="240" w:line="240" w:lineRule="auto"/>
        <w:ind w:firstLine="5670"/>
        <w:jc w:val="center"/>
        <w:rPr>
          <w:rFonts w:ascii="Verdana" w:eastAsia="Times New Roman" w:hAnsi="Verdana" w:cstheme="minorHAnsi"/>
        </w:rPr>
      </w:pPr>
      <w:r w:rsidRPr="007810A4">
        <w:rPr>
          <w:rFonts w:ascii="Verdana" w:eastAsia="Times New Roman" w:hAnsi="Verdana" w:cstheme="minorHAnsi"/>
        </w:rPr>
        <w:t>IL LEGALE RAPPRESENTANTE</w:t>
      </w:r>
    </w:p>
    <w:p w14:paraId="6B77AA39" w14:textId="77777777" w:rsidR="00975148" w:rsidRDefault="006451F5" w:rsidP="00975148">
      <w:pPr>
        <w:spacing w:before="120" w:after="240" w:line="240" w:lineRule="auto"/>
        <w:ind w:firstLine="5670"/>
        <w:jc w:val="center"/>
        <w:rPr>
          <w:rFonts w:ascii="Verdana" w:eastAsia="Times New Roman" w:hAnsi="Verdana" w:cstheme="minorHAnsi"/>
        </w:rPr>
      </w:pPr>
      <w:r w:rsidRPr="007810A4">
        <w:rPr>
          <w:rFonts w:ascii="Verdana" w:eastAsia="Times New Roman" w:hAnsi="Verdana" w:cstheme="minorHAnsi"/>
        </w:rPr>
        <w:t>(nome)</w:t>
      </w:r>
    </w:p>
    <w:p w14:paraId="7C64ECFD" w14:textId="37F9211A" w:rsidR="000103F4" w:rsidRPr="007810A4" w:rsidRDefault="00FB2B41" w:rsidP="00975148">
      <w:pPr>
        <w:spacing w:before="120" w:after="240" w:line="240" w:lineRule="auto"/>
        <w:rPr>
          <w:rFonts w:ascii="Verdana" w:hAnsi="Verdana" w:cstheme="minorHAnsi"/>
        </w:rPr>
      </w:pPr>
      <w:r w:rsidRPr="007810A4">
        <w:rPr>
          <w:rFonts w:ascii="Verdana" w:eastAsia="Times New Roman" w:hAnsi="Verdana" w:cstheme="minorHAnsi"/>
        </w:rPr>
        <w:t>F</w:t>
      </w:r>
      <w:r w:rsidR="006451F5" w:rsidRPr="007810A4">
        <w:rPr>
          <w:rFonts w:ascii="Verdana" w:eastAsia="Times New Roman" w:hAnsi="Verdana" w:cstheme="minorHAnsi"/>
        </w:rPr>
        <w:t xml:space="preserve">irma digitale ai sensi del </w:t>
      </w:r>
      <w:proofErr w:type="spellStart"/>
      <w:r w:rsidR="006451F5" w:rsidRPr="007810A4">
        <w:rPr>
          <w:rFonts w:ascii="Verdana" w:eastAsia="Times New Roman" w:hAnsi="Verdana" w:cstheme="minorHAnsi"/>
        </w:rPr>
        <w:t>D.Lgs.</w:t>
      </w:r>
      <w:proofErr w:type="spellEnd"/>
      <w:r w:rsidR="006451F5" w:rsidRPr="007810A4">
        <w:rPr>
          <w:rFonts w:ascii="Verdana" w:eastAsia="Times New Roman" w:hAnsi="Verdana" w:cstheme="minorHAnsi"/>
        </w:rPr>
        <w:t xml:space="preserve"> 7 marzo 2005, n. 82 e del D.P.C.M. 22 febbraio 2013 e </w:t>
      </w:r>
      <w:proofErr w:type="spellStart"/>
      <w:proofErr w:type="gramStart"/>
      <w:r w:rsidR="006451F5" w:rsidRPr="007810A4">
        <w:rPr>
          <w:rFonts w:ascii="Verdana" w:eastAsia="Times New Roman" w:hAnsi="Verdana" w:cstheme="minorHAnsi"/>
        </w:rPr>
        <w:t>ss.mm.ii</w:t>
      </w:r>
      <w:bookmarkStart w:id="0" w:name="_GoBack"/>
      <w:bookmarkEnd w:id="0"/>
      <w:proofErr w:type="spellEnd"/>
      <w:proofErr w:type="gramEnd"/>
    </w:p>
    <w:sectPr w:rsidR="000103F4" w:rsidRPr="007810A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BE7A9" w14:textId="77777777" w:rsidR="00E91A5B" w:rsidRDefault="00E91A5B" w:rsidP="005E7A92">
      <w:pPr>
        <w:spacing w:after="0" w:line="240" w:lineRule="auto"/>
      </w:pPr>
      <w:r>
        <w:separator/>
      </w:r>
    </w:p>
  </w:endnote>
  <w:endnote w:type="continuationSeparator" w:id="0">
    <w:p w14:paraId="53C858AF" w14:textId="77777777" w:rsidR="00E91A5B" w:rsidRDefault="00E91A5B" w:rsidP="005E7A92">
      <w:pPr>
        <w:spacing w:after="0" w:line="240" w:lineRule="auto"/>
      </w:pPr>
      <w:r>
        <w:continuationSeparator/>
      </w:r>
    </w:p>
  </w:endnote>
  <w:endnote w:type="continuationNotice" w:id="1">
    <w:p w14:paraId="20FAD570" w14:textId="77777777" w:rsidR="00E91A5B" w:rsidRDefault="00E91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ADD7F" w14:textId="77777777" w:rsidR="00E91A5B" w:rsidRDefault="00E91A5B" w:rsidP="005E7A92">
      <w:pPr>
        <w:spacing w:after="0" w:line="240" w:lineRule="auto"/>
      </w:pPr>
      <w:r>
        <w:separator/>
      </w:r>
    </w:p>
  </w:footnote>
  <w:footnote w:type="continuationSeparator" w:id="0">
    <w:p w14:paraId="20DBBE56" w14:textId="77777777" w:rsidR="00E91A5B" w:rsidRDefault="00E91A5B" w:rsidP="005E7A92">
      <w:pPr>
        <w:spacing w:after="0" w:line="240" w:lineRule="auto"/>
      </w:pPr>
      <w:r>
        <w:continuationSeparator/>
      </w:r>
    </w:p>
  </w:footnote>
  <w:footnote w:type="continuationNotice" w:id="1">
    <w:p w14:paraId="0EA4D58C" w14:textId="77777777" w:rsidR="00E91A5B" w:rsidRDefault="00E91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3766" w14:textId="025B5635" w:rsidR="008A5E70" w:rsidRPr="00F276D8" w:rsidRDefault="008A5E70" w:rsidP="008A5E70">
    <w:pPr>
      <w:pStyle w:val="Intestazione"/>
      <w:jc w:val="right"/>
      <w:rPr>
        <w:rFonts w:asciiTheme="majorHAnsi" w:hAnsiTheme="majorHAnsi" w:cstheme="majorHAnsi"/>
        <w:i/>
        <w:color w:val="A6A6A6" w:themeColor="background1" w:themeShade="A6"/>
      </w:rPr>
    </w:pPr>
    <w:r w:rsidRPr="00F276D8">
      <w:rPr>
        <w:rFonts w:asciiTheme="majorHAnsi" w:hAnsiTheme="majorHAnsi" w:cstheme="majorHAnsi"/>
        <w:b/>
        <w:i/>
        <w:color w:val="A6A6A6" w:themeColor="background1" w:themeShade="A6"/>
      </w:rPr>
      <w:t xml:space="preserve">Ammassi privati </w:t>
    </w:r>
    <w:r w:rsidR="0042358E" w:rsidRPr="00F276D8">
      <w:rPr>
        <w:rFonts w:asciiTheme="majorHAnsi" w:hAnsiTheme="majorHAnsi" w:cstheme="majorHAnsi"/>
        <w:b/>
        <w:i/>
        <w:color w:val="A6A6A6" w:themeColor="background1" w:themeShade="A6"/>
      </w:rPr>
      <w:t>CARNI DI VITELLO</w:t>
    </w:r>
    <w:r w:rsidRPr="00F276D8">
      <w:rPr>
        <w:rFonts w:asciiTheme="majorHAnsi" w:hAnsiTheme="majorHAnsi" w:cstheme="majorHAnsi"/>
        <w:b/>
        <w:i/>
        <w:color w:val="A6A6A6" w:themeColor="background1" w:themeShade="A6"/>
      </w:rPr>
      <w:br/>
    </w:r>
    <w:bookmarkStart w:id="1" w:name="_Hlk49338763"/>
    <w:r w:rsidR="00A26581" w:rsidRPr="00A26581">
      <w:rPr>
        <w:rFonts w:asciiTheme="majorHAnsi" w:hAnsiTheme="majorHAnsi" w:cstheme="majorHAnsi"/>
        <w:b/>
        <w:i/>
        <w:color w:val="A6A6A6" w:themeColor="background1" w:themeShade="A6"/>
        <w:highlight w:val="yellow"/>
      </w:rPr>
      <w:t>Istruzioni operative n. xxx</w:t>
    </w:r>
    <w:r w:rsidR="00A26581" w:rsidRPr="00A26581" w:rsidDel="00A26581">
      <w:rPr>
        <w:rFonts w:asciiTheme="majorHAnsi" w:hAnsiTheme="majorHAnsi" w:cstheme="majorHAnsi"/>
        <w:b/>
        <w:i/>
        <w:color w:val="A6A6A6" w:themeColor="background1" w:themeShade="A6"/>
      </w:rPr>
      <w:t xml:space="preserve"> </w:t>
    </w:r>
    <w:bookmarkEnd w:id="1"/>
  </w:p>
  <w:p w14:paraId="0450CDD9" w14:textId="77777777" w:rsidR="005E7A92" w:rsidRDefault="005E7A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C2"/>
    <w:rsid w:val="000103F4"/>
    <w:rsid w:val="00025B90"/>
    <w:rsid w:val="00084255"/>
    <w:rsid w:val="00102761"/>
    <w:rsid w:val="00116A15"/>
    <w:rsid w:val="00122A1A"/>
    <w:rsid w:val="00240102"/>
    <w:rsid w:val="00272D4A"/>
    <w:rsid w:val="002812C8"/>
    <w:rsid w:val="002C443E"/>
    <w:rsid w:val="002E14DA"/>
    <w:rsid w:val="00392D1B"/>
    <w:rsid w:val="003A3DDA"/>
    <w:rsid w:val="003D6C8B"/>
    <w:rsid w:val="0042358E"/>
    <w:rsid w:val="00481C25"/>
    <w:rsid w:val="004E5EC4"/>
    <w:rsid w:val="005175F3"/>
    <w:rsid w:val="00557541"/>
    <w:rsid w:val="00594D1A"/>
    <w:rsid w:val="005D4C85"/>
    <w:rsid w:val="005E7A92"/>
    <w:rsid w:val="00636B40"/>
    <w:rsid w:val="006451F5"/>
    <w:rsid w:val="006D0A1C"/>
    <w:rsid w:val="006F4E83"/>
    <w:rsid w:val="0071441F"/>
    <w:rsid w:val="00747118"/>
    <w:rsid w:val="00773E21"/>
    <w:rsid w:val="007810A4"/>
    <w:rsid w:val="007E69DA"/>
    <w:rsid w:val="00864672"/>
    <w:rsid w:val="008A5E70"/>
    <w:rsid w:val="008F72AF"/>
    <w:rsid w:val="009023FC"/>
    <w:rsid w:val="00975148"/>
    <w:rsid w:val="00A26581"/>
    <w:rsid w:val="00AE558B"/>
    <w:rsid w:val="00B00B1C"/>
    <w:rsid w:val="00B20F5F"/>
    <w:rsid w:val="00BD3DAE"/>
    <w:rsid w:val="00C1646A"/>
    <w:rsid w:val="00C67521"/>
    <w:rsid w:val="00C94AE7"/>
    <w:rsid w:val="00CB5AAB"/>
    <w:rsid w:val="00CD2845"/>
    <w:rsid w:val="00D22AD0"/>
    <w:rsid w:val="00D30E28"/>
    <w:rsid w:val="00E25F6A"/>
    <w:rsid w:val="00E44AC2"/>
    <w:rsid w:val="00E91A5B"/>
    <w:rsid w:val="00E97782"/>
    <w:rsid w:val="00F276D8"/>
    <w:rsid w:val="00F32007"/>
    <w:rsid w:val="00F33DBF"/>
    <w:rsid w:val="00F85C3F"/>
    <w:rsid w:val="00FB2B41"/>
    <w:rsid w:val="00FD3EB8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F0052"/>
  <w15:chartTrackingRefBased/>
  <w15:docId w15:val="{3B3D5229-B125-409B-A343-7AF47A4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7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A92"/>
  </w:style>
  <w:style w:type="paragraph" w:styleId="Pidipagina">
    <w:name w:val="footer"/>
    <w:basedOn w:val="Normale"/>
    <w:link w:val="PidipaginaCarattere"/>
    <w:uiPriority w:val="99"/>
    <w:unhideWhenUsed/>
    <w:rsid w:val="005E7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A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41F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rsid w:val="005175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CD2845"/>
    <w:pPr>
      <w:widowControl w:val="0"/>
      <w:suppressAutoHyphens/>
      <w:autoSpaceDE w:val="0"/>
      <w:autoSpaceDN w:val="0"/>
      <w:spacing w:after="0" w:line="274" w:lineRule="exact"/>
      <w:jc w:val="both"/>
      <w:textAlignment w:val="baseline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1027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27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27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27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276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E14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age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568159EF460D48B6DBA74024BC0246" ma:contentTypeVersion="9" ma:contentTypeDescription="Creare un nuovo documento." ma:contentTypeScope="" ma:versionID="0698f1962001e5838487ad15995619b5">
  <xsd:schema xmlns:xsd="http://www.w3.org/2001/XMLSchema" xmlns:xs="http://www.w3.org/2001/XMLSchema" xmlns:p="http://schemas.microsoft.com/office/2006/metadata/properties" xmlns:ns2="82446ca7-37b3-4e06-9fc8-bdf083194faa" targetNamespace="http://schemas.microsoft.com/office/2006/metadata/properties" ma:root="true" ma:fieldsID="73904ab5de9e7760065f7b37d1ffc98a" ns2:_="">
    <xsd:import namespace="82446ca7-37b3-4e06-9fc8-bdf083194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46ca7-37b3-4e06-9fc8-bdf08319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40A87-36F9-4D5F-884E-BB2DC197C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C9766-3BD1-482A-8770-F5CE53D66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2446ca7-37b3-4e06-9fc8-bdf083194f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F3AD90-3C5C-4306-BC1F-490EEF60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46ca7-37b3-4e06-9fc8-bdf083194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25862</vt:lpwstr>
  </property>
  <property fmtid="{D5CDD505-2E9C-101B-9397-08002B2CF9AE}" pid="4" name="OptimizationTime">
    <vt:lpwstr>20200914_1406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Pacarrie, Giulia</dc:creator>
  <cp:keywords/>
  <dc:description/>
  <cp:lastModifiedBy>Katja Oertel</cp:lastModifiedBy>
  <cp:revision>14</cp:revision>
  <dcterms:created xsi:type="dcterms:W3CDTF">2020-08-26T10:47:00Z</dcterms:created>
  <dcterms:modified xsi:type="dcterms:W3CDTF">2020-09-14T12:03:00Z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0x010100B3568159EF460D48B6DBA74024BC0246</vt:lpwstr>
  </property>
</Properties>
</file>